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33"/>
        <w:tblW w:w="10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8"/>
      </w:tblGrid>
      <w:tr w:rsidR="00AC2962" w:rsidRPr="00AC2962" w14:paraId="714E59BA" w14:textId="77777777" w:rsidTr="00F13D3F">
        <w:trPr>
          <w:trHeight w:val="64"/>
        </w:trPr>
        <w:tc>
          <w:tcPr>
            <w:tcW w:w="10898" w:type="dxa"/>
          </w:tcPr>
          <w:p w14:paraId="08992960" w14:textId="77777777" w:rsidR="00AC2962" w:rsidRPr="00AC2962" w:rsidRDefault="00AC2962" w:rsidP="00AC2962">
            <w:pPr>
              <w:keepNext/>
              <w:keepLines/>
              <w:spacing w:before="80" w:after="40" w:line="240" w:lineRule="auto"/>
              <w:outlineLvl w:val="3"/>
              <w:rPr>
                <w:rFonts w:ascii="Times New Roman" w:eastAsiaTheme="majorEastAsia" w:hAnsi="Times New Roman" w:cstheme="majorBidi"/>
                <w:i/>
                <w:iCs/>
                <w:color w:val="2F5496" w:themeColor="accent1" w:themeShade="BF"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_Hlk190187092"/>
            <w:r w:rsidRPr="00D674ED">
              <w:rPr>
                <w:rFonts w:ascii="Times New Roman" w:eastAsiaTheme="majorEastAsia" w:hAnsi="Times New Roman" w:cstheme="majorBidi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Radim </w:t>
            </w:r>
            <w:proofErr w:type="spellStart"/>
            <w:r w:rsidRPr="00D674ED">
              <w:rPr>
                <w:rFonts w:ascii="Times New Roman" w:eastAsiaTheme="majorEastAsia" w:hAnsi="Times New Roman" w:cstheme="majorBidi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>Sušeň</w:t>
            </w:r>
            <w:proofErr w:type="spellEnd"/>
            <w:r w:rsidRPr="00D674ED">
              <w:rPr>
                <w:rFonts w:ascii="Times New Roman" w:eastAsiaTheme="majorEastAsia" w:hAnsi="Times New Roman" w:cstheme="majorBidi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Pr="00D674ED">
              <w:rPr>
                <w:rFonts w:ascii="Times New Roman" w:eastAsiaTheme="majorEastAsia" w:hAnsi="Times New Roman" w:cstheme="majorBidi"/>
                <w:i/>
                <w:iCs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</w:t>
            </w:r>
            <w:hyperlink r:id="rId5" w:history="1">
              <w:r w:rsidRPr="00AC2962">
                <w:rPr>
                  <w:rFonts w:ascii="Times New Roman" w:eastAsiaTheme="majorEastAsia" w:hAnsi="Times New Roman" w:cstheme="majorBidi"/>
                  <w:b/>
                  <w:bCs/>
                  <w:kern w:val="0"/>
                  <w:sz w:val="32"/>
                  <w:szCs w:val="32"/>
                  <w:u w:val="single"/>
                  <w:lang w:eastAsia="cs-CZ"/>
                  <w14:ligatures w14:val="none"/>
                </w:rPr>
                <w:t>www.skolenisusen.c</w:t>
              </w:r>
            </w:hyperlink>
            <w:r w:rsidRPr="00AC2962">
              <w:rPr>
                <w:rFonts w:ascii="Times New Roman" w:eastAsiaTheme="majorEastAsia" w:hAnsi="Times New Roman" w:cstheme="majorBidi"/>
                <w:b/>
                <w:bCs/>
                <w:kern w:val="0"/>
                <w:sz w:val="32"/>
                <w:szCs w:val="32"/>
                <w:u w:val="single"/>
                <w:lang w:eastAsia="cs-CZ"/>
                <w14:ligatures w14:val="none"/>
              </w:rPr>
              <w:t>z</w:t>
            </w:r>
            <w:r w:rsidRPr="00AC2962">
              <w:rPr>
                <w:rFonts w:ascii="Times New Roman" w:eastAsiaTheme="majorEastAsia" w:hAnsi="Times New Roman" w:cstheme="majorBidi"/>
                <w:kern w:val="0"/>
                <w:sz w:val="32"/>
                <w:szCs w:val="32"/>
                <w:lang w:eastAsia="cs-CZ"/>
                <w14:ligatures w14:val="none"/>
              </w:rPr>
              <w:t xml:space="preserve"> </w:t>
            </w:r>
            <w:r w:rsidRPr="00AC2962">
              <w:rPr>
                <w:rFonts w:ascii="Times New Roman" w:eastAsiaTheme="majorEastAsia" w:hAnsi="Times New Roman" w:cstheme="majorBidi"/>
                <w:iCs/>
                <w:kern w:val="0"/>
                <w:sz w:val="32"/>
                <w:szCs w:val="32"/>
                <w:lang w:eastAsia="cs-CZ"/>
                <w14:ligatures w14:val="none"/>
              </w:rPr>
              <w:t xml:space="preserve">       </w:t>
            </w:r>
            <w:proofErr w:type="spellStart"/>
            <w:r w:rsidRPr="00AC2962">
              <w:rPr>
                <w:rFonts w:ascii="Times New Roman" w:eastAsiaTheme="majorEastAsia" w:hAnsi="Times New Roman" w:cstheme="majorBidi"/>
                <w:i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info</w:t>
            </w:r>
            <w:proofErr w:type="spellEnd"/>
            <w:r w:rsidRPr="00AC2962">
              <w:rPr>
                <w:rFonts w:ascii="Times New Roman" w:eastAsiaTheme="majorEastAsia" w:hAnsi="Times New Roman" w:cstheme="majorBidi"/>
                <w:iCs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 xml:space="preserve">: </w:t>
            </w:r>
            <w:r w:rsidRPr="00AC2962">
              <w:rPr>
                <w:rFonts w:ascii="Times New Roman" w:eastAsiaTheme="majorEastAsia" w:hAnsi="Times New Roman" w:cstheme="majorBidi"/>
                <w:b/>
                <w:bCs/>
                <w:iCs/>
                <w:color w:val="000000"/>
                <w:kern w:val="0"/>
                <w:sz w:val="32"/>
                <w:szCs w:val="32"/>
                <w:highlight w:val="yellow"/>
                <w:lang w:eastAsia="cs-CZ"/>
                <w14:ligatures w14:val="none"/>
              </w:rPr>
              <w:t>603 819 229</w:t>
            </w:r>
            <w:r w:rsidRPr="00AC2962">
              <w:rPr>
                <w:rFonts w:ascii="Times New Roman" w:eastAsiaTheme="majorEastAsia" w:hAnsi="Times New Roman" w:cstheme="majorBidi"/>
                <w:i/>
                <w:iCs/>
                <w:color w:val="2F5496" w:themeColor="accent1" w:themeShade="BF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</w:t>
            </w:r>
          </w:p>
          <w:p w14:paraId="4057C1E7" w14:textId="01B69BF4" w:rsidR="00F05953" w:rsidRPr="00D674ED" w:rsidRDefault="00AC2962" w:rsidP="00AC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74E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Pržno 250                                                                                                         </w:t>
            </w:r>
          </w:p>
          <w:p w14:paraId="65E084AA" w14:textId="40E50BB5" w:rsidR="00AC2962" w:rsidRPr="00F05953" w:rsidRDefault="00AC2962" w:rsidP="00AC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674E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756 23 Jablůnka                                                                             </w:t>
            </w:r>
            <w:r w:rsidR="00F05953" w:rsidRPr="00D674E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AC2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IČO </w:t>
            </w:r>
            <w:proofErr w:type="gramStart"/>
            <w:r w:rsidRPr="00AC2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49584294  DIČ</w:t>
            </w:r>
            <w:proofErr w:type="gramEnd"/>
            <w:r w:rsidRPr="00AC29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CZ740104586</w:t>
            </w:r>
            <w:r w:rsidR="00FB2C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</w:tr>
      <w:tr w:rsidR="00AC2962" w:rsidRPr="00AC2962" w14:paraId="364BA28A" w14:textId="77777777" w:rsidTr="00F05953">
        <w:trPr>
          <w:trHeight w:val="194"/>
        </w:trPr>
        <w:tc>
          <w:tcPr>
            <w:tcW w:w="10898" w:type="dxa"/>
          </w:tcPr>
          <w:p w14:paraId="3E574DAC" w14:textId="0BEDE361" w:rsidR="00AC2962" w:rsidRPr="00AC2962" w:rsidRDefault="00AC2962" w:rsidP="00AC2962">
            <w:pPr>
              <w:keepNext/>
              <w:keepLines/>
              <w:spacing w:before="80" w:after="40" w:line="240" w:lineRule="auto"/>
              <w:outlineLvl w:val="3"/>
              <w:rPr>
                <w:rFonts w:ascii="Times New Roman" w:eastAsiaTheme="majorEastAsia" w:hAnsi="Times New Roman" w:cstheme="majorBidi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bookmarkEnd w:id="0"/>
    <w:p w14:paraId="18B086C0" w14:textId="4E9B46DD" w:rsidR="00A86B01" w:rsidRDefault="00FB2CB9" w:rsidP="00FB2CB9">
      <w:pPr>
        <w:spacing w:after="0" w:line="240" w:lineRule="auto"/>
        <w:rPr>
          <w:rFonts w:ascii="Arial Black" w:eastAsia="Times New Roman" w:hAnsi="Arial Black" w:cs="Times New Roman"/>
          <w:b/>
          <w:i/>
          <w:color w:val="FF0000"/>
          <w:kern w:val="0"/>
          <w:sz w:val="44"/>
          <w:szCs w:val="44"/>
          <w:lang w:eastAsia="cs-CZ"/>
          <w14:ligatures w14:val="none"/>
        </w:rPr>
      </w:pPr>
      <w:r>
        <w:rPr>
          <w:rFonts w:ascii="Arial Black" w:eastAsia="Times New Roman" w:hAnsi="Arial Black" w:cs="Times New Roman"/>
          <w:b/>
          <w:i/>
          <w:color w:val="FF0000"/>
          <w:kern w:val="0"/>
          <w:sz w:val="44"/>
          <w:szCs w:val="44"/>
          <w:lang w:eastAsia="cs-CZ"/>
          <w14:ligatures w14:val="none"/>
        </w:rPr>
        <w:t xml:space="preserve">          </w:t>
      </w:r>
    </w:p>
    <w:p w14:paraId="51BEA9E8" w14:textId="30628C09" w:rsidR="00A86B01" w:rsidRPr="00D674ED" w:rsidRDefault="00AC2962" w:rsidP="00A86B01">
      <w:pPr>
        <w:spacing w:after="0" w:line="240" w:lineRule="auto"/>
        <w:jc w:val="center"/>
        <w:rPr>
          <w:rFonts w:ascii="Arial Black" w:eastAsia="Times New Roman" w:hAnsi="Arial Black" w:cs="Times New Roman"/>
          <w:b/>
          <w:iCs/>
          <w:color w:val="FF0000"/>
          <w:kern w:val="0"/>
          <w:sz w:val="44"/>
          <w:szCs w:val="44"/>
          <w:u w:val="single"/>
          <w:lang w:eastAsia="cs-CZ"/>
          <w14:ligatures w14:val="none"/>
        </w:rPr>
      </w:pPr>
      <w:r w:rsidRPr="00D674ED">
        <w:rPr>
          <w:rFonts w:ascii="Arial Black" w:eastAsia="Times New Roman" w:hAnsi="Arial Black" w:cs="Times New Roman"/>
          <w:b/>
          <w:iCs/>
          <w:color w:val="FF0000"/>
          <w:kern w:val="0"/>
          <w:sz w:val="44"/>
          <w:szCs w:val="44"/>
          <w:u w:val="single"/>
          <w:lang w:eastAsia="cs-CZ"/>
          <w14:ligatures w14:val="none"/>
        </w:rPr>
        <w:t>ZÁVAZNÁ PŘIHLÁŠKA</w:t>
      </w:r>
      <w:r w:rsidR="00E34994" w:rsidRPr="00D674ED">
        <w:rPr>
          <w:rFonts w:ascii="Arial Black" w:eastAsia="Times New Roman" w:hAnsi="Arial Black" w:cs="Times New Roman"/>
          <w:b/>
          <w:iCs/>
          <w:color w:val="FF0000"/>
          <w:kern w:val="0"/>
          <w:sz w:val="44"/>
          <w:szCs w:val="44"/>
          <w:u w:val="single"/>
          <w:lang w:eastAsia="cs-CZ"/>
          <w14:ligatures w14:val="none"/>
        </w:rPr>
        <w:t xml:space="preserve"> §4</w:t>
      </w:r>
    </w:p>
    <w:p w14:paraId="3A26DE7D" w14:textId="77777777" w:rsidR="00AC2962" w:rsidRPr="00D674ED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Závazně se přihlašuji na 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u w:val="single"/>
          <w:lang w:eastAsia="cs-CZ"/>
          <w14:ligatures w14:val="none"/>
        </w:rPr>
        <w:t>povinné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školení a přezkoušení </w:t>
      </w:r>
      <w:r w:rsidRPr="00D674ED">
        <w:rPr>
          <w:rFonts w:ascii="Times New Roman" w:eastAsia="Times New Roman" w:hAnsi="Times New Roman" w:cs="Times New Roman"/>
          <w:b/>
          <w:iCs/>
          <w:color w:val="0070C0"/>
          <w:kern w:val="0"/>
          <w:sz w:val="28"/>
          <w:szCs w:val="28"/>
          <w:lang w:eastAsia="cs-CZ"/>
          <w14:ligatures w14:val="none"/>
        </w:rPr>
        <w:t>z odborné způsobilosti v elektrotechnice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2841E8F" w14:textId="1829C5DE" w:rsidR="00B70C55" w:rsidRPr="00D674ED" w:rsidRDefault="00AC2962" w:rsidP="00B70C55">
      <w:pPr>
        <w:spacing w:after="0" w:line="240" w:lineRule="auto"/>
        <w:jc w:val="center"/>
        <w:rPr>
          <w:rFonts w:eastAsia="Times New Roman"/>
          <w:b/>
          <w:iCs/>
          <w:color w:val="000000"/>
          <w:kern w:val="0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podle 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cs-CZ"/>
          <w14:ligatures w14:val="none"/>
        </w:rPr>
        <w:t>nového zákona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D674ED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eastAsia="cs-CZ"/>
          <w14:ligatures w14:val="none"/>
        </w:rPr>
        <w:t>č.250/2021 Sb.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a 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nařízení vlády </w:t>
      </w:r>
      <w:r w:rsidRPr="00D674ED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eastAsia="cs-CZ"/>
          <w14:ligatures w14:val="none"/>
        </w:rPr>
        <w:t>č.194/2022 Sb.</w:t>
      </w:r>
      <w:r w:rsidR="00B70C55"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03238A2" w14:textId="319524F3" w:rsidR="00AC2962" w:rsidRPr="00D674ED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21B33C73" w14:textId="77777777" w:rsidR="00AC2962" w:rsidRPr="00D674ED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18"/>
          <w:szCs w:val="18"/>
          <w:lang w:eastAsia="cs-CZ"/>
          <w14:ligatures w14:val="none"/>
        </w:rPr>
      </w:pPr>
    </w:p>
    <w:p w14:paraId="7422D7F3" w14:textId="23CBB76E" w:rsidR="00AC2962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kern w:val="0"/>
          <w:sz w:val="32"/>
          <w:szCs w:val="32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24"/>
          <w:szCs w:val="24"/>
          <w:lang w:eastAsia="cs-CZ"/>
          <w14:ligatures w14:val="none"/>
        </w:rPr>
        <w:t>dne</w:t>
      </w:r>
      <w:r w:rsidRPr="00D674ED"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eastAsia="cs-CZ"/>
          <w14:ligatures w14:val="none"/>
        </w:rPr>
        <w:t xml:space="preserve"> 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36"/>
          <w:szCs w:val="36"/>
          <w:highlight w:val="yellow"/>
          <w:lang w:eastAsia="cs-CZ"/>
          <w14:ligatures w14:val="none"/>
        </w:rPr>
        <w:t>12.září 2025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36"/>
          <w:szCs w:val="36"/>
          <w:lang w:eastAsia="cs-CZ"/>
          <w14:ligatures w14:val="none"/>
        </w:rPr>
        <w:t xml:space="preserve"> </w:t>
      </w:r>
      <w:r w:rsidRPr="00D674ED">
        <w:rPr>
          <w:rFonts w:ascii="Times New Roman" w:eastAsia="Times New Roman" w:hAnsi="Times New Roman" w:cs="Times New Roman"/>
          <w:b/>
          <w:iCs/>
          <w:color w:val="000000"/>
          <w:kern w:val="0"/>
          <w:sz w:val="32"/>
          <w:szCs w:val="32"/>
          <w:lang w:eastAsia="cs-CZ"/>
          <w14:ligatures w14:val="none"/>
        </w:rPr>
        <w:t>(pátek)</w:t>
      </w:r>
    </w:p>
    <w:p w14:paraId="68A4FF9E" w14:textId="77777777" w:rsidR="00D674ED" w:rsidRPr="00D674ED" w:rsidRDefault="00D674ED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kern w:val="0"/>
          <w:sz w:val="24"/>
          <w:szCs w:val="24"/>
          <w:lang w:eastAsia="cs-CZ"/>
          <w14:ligatures w14:val="none"/>
        </w:rPr>
      </w:pPr>
    </w:p>
    <w:p w14:paraId="77C37B23" w14:textId="77777777" w:rsidR="00AC2962" w:rsidRPr="00D674ED" w:rsidRDefault="00AC2962" w:rsidP="00AC2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kern w:val="0"/>
          <w:sz w:val="16"/>
          <w:szCs w:val="16"/>
          <w:lang w:eastAsia="cs-CZ"/>
          <w14:ligatures w14:val="none"/>
        </w:rPr>
      </w:pPr>
    </w:p>
    <w:p w14:paraId="2157E348" w14:textId="77777777" w:rsidR="00AC2962" w:rsidRPr="00AC2962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sz w:val="16"/>
          <w:szCs w:val="16"/>
          <w:lang w:eastAsia="cs-CZ"/>
          <w14:ligatures w14:val="none"/>
        </w:rPr>
      </w:pPr>
    </w:p>
    <w:p w14:paraId="43B6F47B" w14:textId="04F611A7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Titul jméno a příjmení: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5CCDFCC8" w14:textId="77777777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65676649" w14:textId="598128A8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Datum narození:    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                                                                           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4ACBF25C" w14:textId="77777777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16"/>
          <w:szCs w:val="16"/>
          <w:lang w:eastAsia="cs-CZ"/>
          <w14:ligatures w14:val="none"/>
        </w:rPr>
      </w:pPr>
    </w:p>
    <w:p w14:paraId="0D1D8639" w14:textId="7691470A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Trvalé bydliště:   </w:t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40B2E12B" w14:textId="77777777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16"/>
          <w:szCs w:val="16"/>
          <w:lang w:eastAsia="cs-CZ"/>
          <w14:ligatures w14:val="none"/>
        </w:rPr>
      </w:pPr>
    </w:p>
    <w:p w14:paraId="29750BC2" w14:textId="6C4DEDC8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 xml:space="preserve">Telefon: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 </w:t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0A50E2DA" w14:textId="77777777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</w:p>
    <w:p w14:paraId="5C1B82B6" w14:textId="02563BE5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Email: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26725ED4" w14:textId="77777777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58B2F221" w14:textId="610176D7" w:rsidR="00AC2962" w:rsidRPr="00D674ED" w:rsidRDefault="00E34994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Název zaměstnavatele:</w:t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5AD1906F" w14:textId="77777777" w:rsidR="00E34994" w:rsidRPr="00D674ED" w:rsidRDefault="00E34994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65D801B3" w14:textId="2D369E41" w:rsidR="00AC2962" w:rsidRPr="00D674ED" w:rsidRDefault="00E34994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>Přesný popis výkonu práce:</w:t>
      </w:r>
      <w:r w:rsidR="00AC2962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  <w:t xml:space="preserve">                          </w:t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  <w:r w:rsidR="002E4ED9" w:rsidRPr="00D674ED">
        <w:rPr>
          <w:rFonts w:ascii="Times New Roman" w:eastAsia="Times New Roman" w:hAnsi="Times New Roman" w:cs="Times New Roman"/>
          <w:iCs/>
          <w:color w:val="000000"/>
          <w:kern w:val="0"/>
          <w:u w:val="single"/>
          <w:lang w:eastAsia="cs-CZ"/>
          <w14:ligatures w14:val="none"/>
        </w:rPr>
        <w:tab/>
      </w:r>
    </w:p>
    <w:p w14:paraId="0EA2AB37" w14:textId="77777777" w:rsidR="00AC2962" w:rsidRPr="00D674ED" w:rsidRDefault="00AC2962" w:rsidP="00E3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444D452C" w14:textId="77777777" w:rsidR="002E4ED9" w:rsidRPr="00E34994" w:rsidRDefault="002E4ED9" w:rsidP="00E34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0"/>
          <w:lang w:eastAsia="cs-CZ"/>
          <w14:ligatures w14:val="none"/>
        </w:rPr>
      </w:pPr>
    </w:p>
    <w:p w14:paraId="5673A435" w14:textId="5158198A" w:rsidR="00AC2962" w:rsidRPr="00D674ED" w:rsidRDefault="00AC2962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</w:pPr>
      <w:r w:rsidRPr="00AC2962">
        <w:rPr>
          <w:rFonts w:ascii="Times New Roman" w:eastAsia="Times New Roman" w:hAnsi="Times New Roman" w:cs="Times New Roman"/>
          <w:i/>
          <w:color w:val="000000"/>
          <w:kern w:val="0"/>
          <w:lang w:eastAsia="cs-CZ"/>
          <w14:ligatures w14:val="none"/>
        </w:rPr>
        <w:tab/>
      </w:r>
      <w:r w:rsidRPr="00D674E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>Čestně prohlašuji, že výše uvedené údaje jsem uvedl</w:t>
      </w:r>
      <w:r w:rsidR="00F13D3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>/a</w:t>
      </w:r>
      <w:r w:rsidRPr="00D674E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cs-CZ"/>
          <w14:ligatures w14:val="none"/>
        </w:rPr>
        <w:t xml:space="preserve"> úplně a pravdivě a souhlasím se zpracováním osobních údajů.</w:t>
      </w:r>
    </w:p>
    <w:p w14:paraId="7EF4F773" w14:textId="77777777" w:rsidR="002E4ED9" w:rsidRPr="00AC2962" w:rsidRDefault="002E4ED9" w:rsidP="00AC2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cs-CZ"/>
          <w14:ligatures w14:val="none"/>
        </w:rPr>
      </w:pPr>
    </w:p>
    <w:p w14:paraId="2D6F58BA" w14:textId="77777777" w:rsidR="00AC2962" w:rsidRPr="00AC2962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eastAsia="cs-CZ"/>
          <w14:ligatures w14:val="none"/>
        </w:rPr>
      </w:pPr>
    </w:p>
    <w:p w14:paraId="58DCEDCE" w14:textId="09C11E87" w:rsidR="00D27BF4" w:rsidRPr="00D674ED" w:rsidRDefault="00D27BF4" w:rsidP="00D27BF4">
      <w:pPr>
        <w:spacing w:after="0" w:line="240" w:lineRule="auto"/>
        <w:jc w:val="center"/>
        <w:rPr>
          <w:rFonts w:eastAsia="Times New Roman"/>
          <w:b/>
          <w:bCs/>
          <w:iCs/>
          <w:color w:val="EE0000"/>
          <w:kern w:val="0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Požaduji doklad o zkoušce podle zákona č.250/2021 </w:t>
      </w:r>
      <w:proofErr w:type="spellStart"/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>Sb</w:t>
      </w:r>
      <w:proofErr w:type="spellEnd"/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a NV č.194/2022 Sb</w:t>
      </w:r>
      <w:r w:rsidRPr="00D674ED">
        <w:rPr>
          <w:rFonts w:ascii="Times New Roman" w:eastAsia="Times New Roman" w:hAnsi="Times New Roman" w:cs="Times New Roman"/>
          <w:iCs/>
          <w:kern w:val="0"/>
          <w:lang w:eastAsia="cs-CZ"/>
          <w14:ligatures w14:val="none"/>
        </w:rPr>
        <w:t xml:space="preserve">. </w:t>
      </w:r>
      <w:r w:rsidRPr="00D674ED"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lang w:eastAsia="cs-CZ"/>
          <w14:ligatures w14:val="none"/>
        </w:rPr>
        <w:t xml:space="preserve">OSOBA POUČENÁ bez elektrotechnického vzdělání </w:t>
      </w:r>
      <w:r w:rsidRPr="00D674ED"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highlight w:val="yellow"/>
          <w:lang w:eastAsia="cs-CZ"/>
          <w14:ligatures w14:val="none"/>
        </w:rPr>
        <w:t>§4</w:t>
      </w:r>
    </w:p>
    <w:p w14:paraId="4AE6C7C3" w14:textId="77777777" w:rsidR="00E34994" w:rsidRDefault="00E34994" w:rsidP="00AC296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</w:p>
    <w:p w14:paraId="0901C604" w14:textId="36E0032E" w:rsidR="00AC2962" w:rsidRPr="00AC2962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  <w:r w:rsidRPr="00AC2962"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  <w:tab/>
      </w:r>
    </w:p>
    <w:p w14:paraId="1667F514" w14:textId="77777777" w:rsidR="00A86B01" w:rsidRDefault="00A86B01" w:rsidP="002E4ED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kern w:val="0"/>
          <w:sz w:val="24"/>
          <w:szCs w:val="24"/>
          <w:lang w:eastAsia="cs-CZ"/>
          <w14:ligatures w14:val="none"/>
        </w:rPr>
      </w:pPr>
    </w:p>
    <w:p w14:paraId="75C39F5B" w14:textId="7EDB4CA5" w:rsidR="00E34994" w:rsidRPr="00D674ED" w:rsidRDefault="00E34994" w:rsidP="002E4ED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u w:val="single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u w:val="single"/>
          <w:lang w:eastAsia="cs-CZ"/>
          <w14:ligatures w14:val="none"/>
        </w:rPr>
        <w:t>Zvolte prosím způsob úhrady:</w:t>
      </w:r>
    </w:p>
    <w:p w14:paraId="470C76D8" w14:textId="77777777" w:rsidR="00E34994" w:rsidRPr="00D674ED" w:rsidRDefault="00E34994" w:rsidP="002E4E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77E174FD" w14:textId="21B3482B" w:rsidR="00E34994" w:rsidRPr="00D674ED" w:rsidRDefault="00E34994" w:rsidP="002E4ED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D674ED">
        <w:rPr>
          <w:rFonts w:ascii="Segoe UI Symbol" w:eastAsia="Times New Roman" w:hAnsi="Segoe UI Symbol" w:cs="Segoe UI Symbol"/>
          <w:iCs/>
          <w:color w:val="000000"/>
          <w:kern w:val="0"/>
          <w:sz w:val="24"/>
          <w:szCs w:val="24"/>
          <w:lang w:eastAsia="cs-CZ"/>
          <w14:ligatures w14:val="none"/>
        </w:rPr>
        <w:t>☐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V hotovosti v den konání školení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D674ED">
        <w:rPr>
          <w:rFonts w:ascii="Segoe UI Symbol" w:eastAsia="Times New Roman" w:hAnsi="Segoe UI Symbol" w:cs="Segoe UI Symbol"/>
          <w:iCs/>
          <w:color w:val="000000"/>
          <w:kern w:val="0"/>
          <w:sz w:val="24"/>
          <w:szCs w:val="24"/>
          <w:lang w:eastAsia="cs-CZ"/>
          <w14:ligatures w14:val="none"/>
        </w:rPr>
        <w:t>☐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Pomocí QR kódu v den konání školení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br/>
      </w:r>
      <w:r w:rsidRPr="00D674ED">
        <w:rPr>
          <w:rFonts w:ascii="Segoe UI Symbol" w:eastAsia="Times New Roman" w:hAnsi="Segoe UI Symbol" w:cs="Segoe UI Symbol"/>
          <w:iCs/>
          <w:color w:val="000000"/>
          <w:kern w:val="0"/>
          <w:sz w:val="24"/>
          <w:szCs w:val="24"/>
          <w:lang w:eastAsia="cs-CZ"/>
          <w14:ligatures w14:val="none"/>
        </w:rPr>
        <w:t>☐</w:t>
      </w:r>
      <w:r w:rsidRPr="00D674ED">
        <w:rPr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cs-CZ"/>
          <w14:ligatures w14:val="none"/>
        </w:rPr>
        <w:t xml:space="preserve"> Převodem zaměstnavatelem (nutné zaslat objednávku společně s přihláškou)</w:t>
      </w:r>
    </w:p>
    <w:p w14:paraId="1F5C9A0C" w14:textId="77777777" w:rsidR="00E34994" w:rsidRPr="00D674ED" w:rsidRDefault="00E34994" w:rsidP="00AC296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6FD725BA" w14:textId="77777777" w:rsidR="00E34994" w:rsidRPr="00D674ED" w:rsidRDefault="00E34994" w:rsidP="00AC296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302F565E" w14:textId="77777777" w:rsidR="00B70C55" w:rsidRPr="00D674ED" w:rsidRDefault="00B70C55" w:rsidP="00AC296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659C8EE4" w14:textId="77777777" w:rsidR="00B70C55" w:rsidRPr="00D674ED" w:rsidRDefault="00B70C55" w:rsidP="00AC296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46159277" w14:textId="77777777" w:rsidR="00B70C55" w:rsidRPr="00D674ED" w:rsidRDefault="00B70C55" w:rsidP="00AC296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kern w:val="0"/>
          <w:lang w:eastAsia="cs-CZ"/>
          <w14:ligatures w14:val="none"/>
        </w:rPr>
      </w:pPr>
    </w:p>
    <w:p w14:paraId="1E303CD1" w14:textId="77777777" w:rsidR="00A86B01" w:rsidRPr="00D674ED" w:rsidRDefault="00A86B01" w:rsidP="00AC296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FF0000"/>
          <w:kern w:val="0"/>
          <w:lang w:eastAsia="cs-CZ"/>
          <w14:ligatures w14:val="none"/>
        </w:rPr>
      </w:pPr>
    </w:p>
    <w:p w14:paraId="78AB815F" w14:textId="364D1D7A" w:rsidR="00AC2962" w:rsidRPr="00D674ED" w:rsidRDefault="00AC2962" w:rsidP="00AC296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EE0000"/>
          <w:kern w:val="0"/>
          <w:sz w:val="24"/>
          <w:szCs w:val="24"/>
          <w:lang w:eastAsia="cs-CZ"/>
          <w14:ligatures w14:val="none"/>
        </w:rPr>
      </w:pPr>
      <w:r w:rsidRPr="00D674E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lang w:eastAsia="cs-CZ"/>
          <w14:ligatures w14:val="none"/>
        </w:rPr>
        <w:t>Podpis žadatele</w:t>
      </w:r>
      <w:r w:rsidR="00D674ED" w:rsidRPr="00D674E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ab/>
      </w:r>
      <w:r w:rsidR="00D674ED" w:rsidRPr="00D674E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ab/>
      </w:r>
      <w:r w:rsidR="00D674ED" w:rsidRPr="00D674E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ab/>
      </w:r>
      <w:r w:rsidR="00D674ED" w:rsidRPr="00D674ED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0"/>
          <w:sz w:val="24"/>
          <w:szCs w:val="24"/>
          <w:u w:val="single"/>
          <w:lang w:eastAsia="cs-CZ"/>
          <w14:ligatures w14:val="none"/>
        </w:rPr>
        <w:tab/>
      </w:r>
    </w:p>
    <w:p w14:paraId="71CF656E" w14:textId="77777777" w:rsidR="00FB2CB9" w:rsidRDefault="00FB2CB9" w:rsidP="00AC296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</w:p>
    <w:p w14:paraId="7F29638F" w14:textId="77777777" w:rsidR="00B70C55" w:rsidRDefault="00B70C55" w:rsidP="00AC296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</w:p>
    <w:p w14:paraId="25CA01C6" w14:textId="77777777" w:rsidR="00FB2CB9" w:rsidRPr="00AC2962" w:rsidRDefault="00FB2CB9" w:rsidP="00AC2962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lang w:eastAsia="cs-CZ"/>
          <w14:ligatures w14:val="none"/>
        </w:rPr>
      </w:pPr>
    </w:p>
    <w:tbl>
      <w:tblPr>
        <w:tblpPr w:leftFromText="141" w:rightFromText="141" w:vertAnchor="text" w:horzAnchor="margin" w:tblpY="16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0"/>
      </w:tblGrid>
      <w:tr w:rsidR="00AC2962" w:rsidRPr="00AC2962" w14:paraId="28434A11" w14:textId="77777777" w:rsidTr="00960E55">
        <w:tc>
          <w:tcPr>
            <w:tcW w:w="10800" w:type="dxa"/>
          </w:tcPr>
          <w:p w14:paraId="4ED04DBE" w14:textId="77777777" w:rsidR="00AC2962" w:rsidRPr="00AC2962" w:rsidRDefault="00AC2962" w:rsidP="00AC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C296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Tel. 603 819 229                                 </w:t>
            </w:r>
            <w:proofErr w:type="gramStart"/>
            <w:r w:rsidRPr="00AC2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č.účtu</w:t>
            </w:r>
            <w:proofErr w:type="gramEnd"/>
            <w:r w:rsidRPr="00AC2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:155898038/0600</w:t>
            </w:r>
            <w:r w:rsidRPr="00AC2962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E-mail: skolenisusen@seznam.cz</w:t>
            </w:r>
          </w:p>
        </w:tc>
      </w:tr>
    </w:tbl>
    <w:p w14:paraId="72FF36D8" w14:textId="77777777" w:rsidR="00AC2962" w:rsidRPr="00AC2962" w:rsidRDefault="00AC2962" w:rsidP="00AC2962">
      <w:pPr>
        <w:tabs>
          <w:tab w:val="left" w:pos="771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cs-CZ"/>
          <w14:ligatures w14:val="none"/>
        </w:rPr>
      </w:pPr>
    </w:p>
    <w:p w14:paraId="30990922" w14:textId="77777777" w:rsidR="00E52ACA" w:rsidRDefault="00E52ACA"/>
    <w:sectPr w:rsidR="00E52ACA" w:rsidSect="00AC2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E16"/>
    <w:multiLevelType w:val="hybridMultilevel"/>
    <w:tmpl w:val="3432EA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6643"/>
    <w:multiLevelType w:val="hybridMultilevel"/>
    <w:tmpl w:val="8C5C1A9C"/>
    <w:lvl w:ilvl="0" w:tplc="2FC4C6D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5528722">
    <w:abstractNumId w:val="1"/>
  </w:num>
  <w:num w:numId="2" w16cid:durableId="62412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D8"/>
    <w:rsid w:val="0014447B"/>
    <w:rsid w:val="002E4ED9"/>
    <w:rsid w:val="003503D9"/>
    <w:rsid w:val="00467366"/>
    <w:rsid w:val="0048074E"/>
    <w:rsid w:val="005A70D6"/>
    <w:rsid w:val="00742EC9"/>
    <w:rsid w:val="00A86B01"/>
    <w:rsid w:val="00AC2962"/>
    <w:rsid w:val="00B70C55"/>
    <w:rsid w:val="00CB50E4"/>
    <w:rsid w:val="00D27BF4"/>
    <w:rsid w:val="00D674ED"/>
    <w:rsid w:val="00DC1943"/>
    <w:rsid w:val="00E34994"/>
    <w:rsid w:val="00E52ACA"/>
    <w:rsid w:val="00F05953"/>
    <w:rsid w:val="00F13D3F"/>
    <w:rsid w:val="00FB2CB9"/>
    <w:rsid w:val="00FD7075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18FE"/>
  <w15:chartTrackingRefBased/>
  <w15:docId w15:val="{0DE77396-AA9C-433D-9747-F60E2964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7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7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7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7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7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7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7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7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7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7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7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7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72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72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72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72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72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72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7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7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7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7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7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72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72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72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7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72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72D8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499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99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70C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enisusen.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Sušeň</dc:creator>
  <cp:keywords/>
  <dc:description/>
  <cp:lastModifiedBy>Petra Susnova</cp:lastModifiedBy>
  <cp:revision>11</cp:revision>
  <dcterms:created xsi:type="dcterms:W3CDTF">2025-05-05T11:18:00Z</dcterms:created>
  <dcterms:modified xsi:type="dcterms:W3CDTF">2025-06-24T08:19:00Z</dcterms:modified>
</cp:coreProperties>
</file>